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03" w:rsidRDefault="00CE5803" w:rsidP="00CE580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CE5803" w:rsidRDefault="00CE5803" w:rsidP="00CE580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CE5803" w:rsidRDefault="00CE5803" w:rsidP="00CE58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CE5803" w:rsidRDefault="00CE5803" w:rsidP="00CE58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CE5803" w:rsidRDefault="00CE5803" w:rsidP="00CE58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CE5803" w:rsidRDefault="00CE5803" w:rsidP="00CE58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5803" w:rsidRDefault="00CE5803" w:rsidP="00CE580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CE5803" w:rsidRDefault="00CE5803" w:rsidP="00CE58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CE5803" w:rsidRDefault="00CE5803" w:rsidP="00CE580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CE5803" w:rsidRDefault="00CE5803" w:rsidP="00CE5803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5803" w:rsidRPr="008F7888" w:rsidRDefault="00CE5803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D81AF8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D81AF8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D81AF8" w:rsidRPr="00D81AF8">
        <w:rPr>
          <w:rFonts w:ascii="Times New Roman" w:hAnsi="Times New Roman" w:cs="Times New Roman"/>
          <w:b/>
          <w:caps/>
          <w:sz w:val="28"/>
          <w:szCs w:val="28"/>
        </w:rPr>
        <w:t>4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Збуджуючи молоточком коливан</w:t>
      </w:r>
      <w:r>
        <w:rPr>
          <w:rFonts w:ascii="Times New Roman" w:hAnsi="Times New Roman" w:cs="Times New Roman"/>
          <w:sz w:val="28"/>
          <w:szCs w:val="28"/>
          <w:lang w:val="uk-UA"/>
        </w:rPr>
        <w:t>ня в одному камертоні, спостері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гають звучання іншого такого самого камертона. Як називається це</w:t>
      </w:r>
      <w:r w:rsidRPr="00F96D3F">
        <w:rPr>
          <w:rFonts w:ascii="Times New Roman" w:hAnsi="Times New Roman" w:cs="Times New Roman"/>
          <w:sz w:val="28"/>
          <w:szCs w:val="28"/>
        </w:rPr>
        <w:t xml:space="preserve"> 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явище?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луна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поглинання звуку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заломлення звуку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резонанс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Продовжіть правильно твердження: в електромагнітній хвилі...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вектор напруженості електричного поля паралельний вектору індукції магнітного поля, але перпендикулярний до швидкості хвилі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вектор напруженості електричного поля паралельний швидкості хвилі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вектор напруженості електричного поля перпендикулярний до вектора індукції магнітного поля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і вектор напруженості електричного поля, і вектор індукції магніт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softHyphen/>
        <w:t>ного поля паралельні швидкості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Рівняння руху матеріальної точки вздовж прямої має вигляд: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=5-2</w:t>
      </w:r>
      <w:r w:rsidRPr="00D81AF8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(усі величини задано в одиницях СІ). Виберіть правильне твердження.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це рівноприскорений рух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прискорення матеріальної точки дорівнює 1 м/с</w:t>
      </w:r>
      <w:r w:rsidRPr="00D81AF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це рівномірний рух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у момент часу 2 с швидкість точки дорівнює 1 м/с</w:t>
      </w:r>
    </w:p>
    <w:p w:rsidR="00D81AF8" w:rsidRPr="00F96D3F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AF8" w:rsidRPr="00F96D3F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1AF8" w:rsidRPr="00F96D3F" w:rsidRDefault="007B69C3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-1069975</wp:posOffset>
            </wp:positionH>
            <wp:positionV relativeFrom="paragraph">
              <wp:posOffset>-72390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3054350</wp:posOffset>
            </wp:positionH>
            <wp:positionV relativeFrom="paragraph">
              <wp:posOffset>611505</wp:posOffset>
            </wp:positionV>
            <wp:extent cx="2762250" cy="1743075"/>
            <wp:effectExtent l="19050" t="0" r="0" b="0"/>
            <wp:wrapTight wrapText="bothSides">
              <wp:wrapPolygon edited="0">
                <wp:start x="-149" y="0"/>
                <wp:lineTo x="-149" y="21482"/>
                <wp:lineTo x="21600" y="21482"/>
                <wp:lineTo x="21600" y="0"/>
                <wp:lineTo x="-149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Який з поданих виразів визначає амплітудне значення ЕРС, що виникає під час рівномірного обертання рамки площею </w:t>
      </w:r>
      <w:r w:rsidRPr="00D81AF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зі сталою кутовою швидкістю в однорідному магнітному полі індукцією </w:t>
      </w:r>
      <w:r w:rsidRPr="00D81AF8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(див. рис)?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D81AF8">
        <w:rPr>
          <w:rFonts w:ascii="Times New Roman" w:hAnsi="Times New Roman" w:cs="Times New Roman"/>
          <w:sz w:val="28"/>
          <w:szCs w:val="28"/>
        </w:rPr>
        <w:t xml:space="preserve"> </w:t>
      </w:r>
      <w:r w:rsidRPr="00D81AF8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D81AF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Б) </w:t>
      </w:r>
      <w:r w:rsidRPr="00D81AF8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D81AF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ω</w:t>
      </w:r>
    </w:p>
    <w:p w:rsid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1AF8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D81AF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cosω</w:t>
      </w:r>
      <w:r w:rsidRPr="00D81AF8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1AF8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D81AF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sinω</w:t>
      </w:r>
      <w:r w:rsidRPr="00D81AF8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При проходженні електричного струму в металах електрони весь час: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рухаються рівномірно та прямолінійно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знаходяться у стані хаотичного теп</w:t>
      </w:r>
      <w:r>
        <w:rPr>
          <w:rFonts w:ascii="Times New Roman" w:hAnsi="Times New Roman" w:cs="Times New Roman"/>
          <w:sz w:val="28"/>
          <w:szCs w:val="28"/>
          <w:lang w:val="uk-UA"/>
        </w:rPr>
        <w:t>лового руху, без певного виділе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ного напряму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рухаються всередині провідника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зі сталим за модулем прискорен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ням під дією електричного поля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знаходяться у стані хаотичного теплового руху, але при цьому одно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softHyphen/>
        <w:t>часно рухаються під дією електричного поля у певному напрямі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553085</wp:posOffset>
            </wp:positionV>
            <wp:extent cx="5940425" cy="1752600"/>
            <wp:effectExtent l="19050" t="0" r="3175" b="0"/>
            <wp:wrapTight wrapText="bothSides">
              <wp:wrapPolygon edited="0">
                <wp:start x="-69" y="0"/>
                <wp:lineTo x="-69" y="21365"/>
                <wp:lineTo x="21612" y="21365"/>
                <wp:lineTo x="21612" y="0"/>
                <wp:lineTo x="-69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На якому з рисунків правильно показано хід променя крізь плоско-паралельну пластинку, що знаходиться у повітрі?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Поступове відключення потужного електромагніта від електромережі здійснюють для...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запобігання виникненню великої ЕРС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запобігання перегріванню осердя електромагніта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запобігання перегріванню обмоток електромагніта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AF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заощадження споживання електроенергії</w:t>
      </w:r>
    </w:p>
    <w:p w:rsidR="00F96D3F" w:rsidRDefault="00F96D3F" w:rsidP="00D81AF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Період напіврозпаду радіоактивної речовини – це...</w:t>
      </w:r>
    </w:p>
    <w:p w:rsidR="00D81AF8" w:rsidRPr="00D81AF8" w:rsidRDefault="007B69C3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-1022350</wp:posOffset>
            </wp:positionH>
            <wp:positionV relativeFrom="paragraph">
              <wp:posOffset>1905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1AF8" w:rsidRPr="0003089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D81AF8"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половина кількості ядер, що розпадається за одиницю часу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відношення активності елемента в даний момент часу до активності його через півроку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час, за який активність елемента зменшується удвічі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час, за який активність елемента збільшується удвічі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Два провідники опорами 2 Ом та 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>4 Ом з</w:t>
      </w:r>
      <w:r w:rsidR="00030893" w:rsidRPr="00D81AF8">
        <w:rPr>
          <w:rFonts w:ascii="Times New Roman" w:hAnsi="Times New Roman" w:cs="Times New Roman"/>
          <w:sz w:val="28"/>
          <w:szCs w:val="28"/>
          <w:lang w:val="uk-UA"/>
        </w:rPr>
        <w:t>’єднали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послідовно та підключили до джерела напруги. Якою є напруга джерела, якщо напруга на резисторі 2 Ом дорівнює 4 В?</w:t>
      </w:r>
    </w:p>
    <w:p w:rsidR="00D81AF8" w:rsidRPr="00D81AF8" w:rsidRDefault="00030893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 В</w:t>
      </w:r>
      <w:r w:rsidRPr="00030893">
        <w:rPr>
          <w:rFonts w:ascii="Times New Roman" w:hAnsi="Times New Roman" w:cs="Times New Roman"/>
          <w:sz w:val="28"/>
          <w:szCs w:val="28"/>
        </w:rPr>
        <w:tab/>
      </w:r>
      <w:r w:rsidRPr="00030893">
        <w:rPr>
          <w:rFonts w:ascii="Times New Roman" w:hAnsi="Times New Roman" w:cs="Times New Roman"/>
          <w:sz w:val="28"/>
          <w:szCs w:val="28"/>
        </w:rPr>
        <w:tab/>
      </w: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F96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96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30893">
        <w:rPr>
          <w:rFonts w:ascii="Times New Roman" w:hAnsi="Times New Roman" w:cs="Times New Roman"/>
          <w:sz w:val="28"/>
          <w:szCs w:val="28"/>
        </w:rPr>
        <w:tab/>
      </w:r>
      <w:r w:rsidRPr="00030893">
        <w:rPr>
          <w:rFonts w:ascii="Times New Roman" w:hAnsi="Times New Roman" w:cs="Times New Roman"/>
          <w:sz w:val="28"/>
          <w:szCs w:val="28"/>
        </w:rPr>
        <w:tab/>
      </w: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 В</w:t>
      </w:r>
      <w:r w:rsidRPr="00030893">
        <w:rPr>
          <w:rFonts w:ascii="Times New Roman" w:hAnsi="Times New Roman" w:cs="Times New Roman"/>
          <w:sz w:val="28"/>
          <w:szCs w:val="28"/>
        </w:rPr>
        <w:tab/>
      </w:r>
      <w:r w:rsidRPr="00030893">
        <w:rPr>
          <w:rFonts w:ascii="Times New Roman" w:hAnsi="Times New Roman" w:cs="Times New Roman"/>
          <w:sz w:val="28"/>
          <w:szCs w:val="28"/>
        </w:rPr>
        <w:tab/>
      </w:r>
      <w:r w:rsidR="00D81AF8" w:rsidRPr="0003089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D81AF8"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12 В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Як відрізняється тиск світла на дзеркальну і чорну поверхні?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на ці поверхні світло тисне однаково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на чорну поверхню тиск світла більший у 2 рази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на чо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>рну поверхню тиск світла менший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2 рази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на дзеркальну поверхню тиск світла більший у 4 рази</w:t>
      </w:r>
    </w:p>
    <w:p w:rsidR="00D81AF8" w:rsidRPr="00D81AF8" w:rsidRDefault="00030893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3536950</wp:posOffset>
            </wp:positionH>
            <wp:positionV relativeFrom="paragraph">
              <wp:posOffset>566420</wp:posOffset>
            </wp:positionV>
            <wp:extent cx="2183765" cy="1162050"/>
            <wp:effectExtent l="19050" t="0" r="6985" b="0"/>
            <wp:wrapTight wrapText="bothSides">
              <wp:wrapPolygon edited="0">
                <wp:start x="-188" y="0"/>
                <wp:lineTo x="-188" y="21246"/>
                <wp:lineTo x="21669" y="21246"/>
                <wp:lineTo x="21669" y="0"/>
                <wp:lineTo x="-188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76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1AF8" w:rsidRPr="00030893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="00D81AF8" w:rsidRPr="00D81AF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Куди напрямлена індукція магнітного поля в точці </w:t>
      </w:r>
      <w:r w:rsidR="00D81AF8" w:rsidRPr="00030893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D81AF8" w:rsidRPr="00D81AF8">
        <w:rPr>
          <w:rFonts w:ascii="Times New Roman" w:hAnsi="Times New Roman" w:cs="Times New Roman"/>
          <w:sz w:val="28"/>
          <w:szCs w:val="28"/>
          <w:lang w:val="uk-UA"/>
        </w:rPr>
        <w:t>, яка лежить у площині симетрії двох нескінченних провідників зі струмом?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угору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донизу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праворуч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ліворуч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Яку роботу виконує газ з тиском 1,2 МПа під час ізобарного розши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softHyphen/>
        <w:t>ренн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>я від об</w:t>
      </w:r>
      <w:r w:rsidR="00030893" w:rsidRPr="00D81AF8">
        <w:rPr>
          <w:rFonts w:ascii="Times New Roman" w:hAnsi="Times New Roman" w:cs="Times New Roman"/>
          <w:sz w:val="28"/>
          <w:szCs w:val="28"/>
          <w:lang w:val="uk-UA"/>
        </w:rPr>
        <w:t>’єму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 xml:space="preserve"> 4 л до об</w:t>
      </w:r>
      <w:r w:rsidR="00030893" w:rsidRPr="00D81AF8">
        <w:rPr>
          <w:rFonts w:ascii="Times New Roman" w:hAnsi="Times New Roman" w:cs="Times New Roman"/>
          <w:sz w:val="28"/>
          <w:szCs w:val="28"/>
          <w:lang w:val="uk-UA"/>
        </w:rPr>
        <w:t>’єму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6 л?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>4,8 МДж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>2,4 МДж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0893" w:rsidRPr="0003089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 xml:space="preserve"> 2,4кДж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7,2 кДж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Тіло масою 2 кг рухається вздовж ос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030893" w:rsidRPr="00030893">
        <w:rPr>
          <w:rFonts w:ascii="Times New Roman" w:hAnsi="Times New Roman" w:cs="Times New Roman"/>
          <w:i/>
          <w:sz w:val="28"/>
          <w:szCs w:val="28"/>
          <w:lang w:val="uk-UA"/>
        </w:rPr>
        <w:t>Ох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. Його координата змінюється відповідно до рівняння </w:t>
      </w:r>
      <w:r w:rsidRPr="00030893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+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30893" w:rsidRPr="00030893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+5</w:t>
      </w:r>
      <w:r w:rsidR="00030893" w:rsidRPr="00030893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03089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, всі величини в одиницях СІ. Визначте імпульс тіла в момент часу </w:t>
      </w:r>
      <w:r w:rsidR="00030893" w:rsidRPr="00030893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030893"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2 с.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0893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Дві значно віддалені одна від одної кулі радіусами </w:t>
      </w:r>
      <w:r w:rsidR="00030893" w:rsidRPr="007B69C3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030893" w:rsidRPr="0003089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30893" w:rsidRPr="007B69C3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, перша з</w:t>
      </w:r>
      <w:r w:rsidR="00030893" w:rsidRPr="000308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яких незаряджена, а друга має заряд</w:t>
      </w:r>
      <w:r w:rsidR="00030893">
        <w:rPr>
          <w:rFonts w:ascii="Times New Roman" w:hAnsi="Times New Roman" w:cs="Times New Roman"/>
          <w:sz w:val="28"/>
          <w:szCs w:val="28"/>
          <w:lang w:val="uk-UA"/>
        </w:rPr>
        <w:t xml:space="preserve"> 24 нКл, з</w:t>
      </w:r>
      <w:r w:rsidR="00030893" w:rsidRPr="00D81AF8">
        <w:rPr>
          <w:rFonts w:ascii="Times New Roman" w:hAnsi="Times New Roman" w:cs="Times New Roman"/>
          <w:sz w:val="28"/>
          <w:szCs w:val="28"/>
          <w:lang w:val="uk-UA"/>
        </w:rPr>
        <w:t>’єднали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 тонким провідником. Який заряд пройде по провіднику?</w:t>
      </w:r>
    </w:p>
    <w:p w:rsidR="007B69C3" w:rsidRPr="00F96D3F" w:rsidRDefault="007B69C3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-974725</wp:posOffset>
            </wp:positionH>
            <wp:positionV relativeFrom="paragraph">
              <wp:posOffset>-43815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69C3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Обчисліть, яким мало б бути числове значення кутової швидкості</w:t>
      </w:r>
      <w:r w:rsidR="007B69C3" w:rsidRPr="007B69C3">
        <w:rPr>
          <w:rFonts w:ascii="Times New Roman" w:hAnsi="Times New Roman" w:cs="Times New Roman"/>
          <w:sz w:val="28"/>
          <w:szCs w:val="28"/>
        </w:rPr>
        <w:t xml:space="preserve"> 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обертання Землі, щоб тіла на її екваторі були невагомими? Радіус Землі 6400км.</w:t>
      </w:r>
    </w:p>
    <w:p w:rsidR="00D81AF8" w:rsidRPr="00D81AF8" w:rsidRDefault="00D81AF8" w:rsidP="00D81A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69C3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ab/>
        <w:t>Пляшку наповнили газом і щільно закрили пробкою, площа перерізу якої 3 см</w:t>
      </w:r>
      <w:r w:rsidRPr="007B69C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 xml:space="preserve">. До якої температури потрібно нагріти газ, щоб пробка вилетіла з пляшки, якщо її утримує сила тертя 15 Н? Початковий тиск повітря в пляшці дорівнює зовнішньому тиску і становить 100 кПа, </w:t>
      </w:r>
      <w:r w:rsidR="007B69C3">
        <w:rPr>
          <w:rFonts w:ascii="Times New Roman" w:hAnsi="Times New Roman" w:cs="Times New Roman"/>
          <w:sz w:val="28"/>
          <w:szCs w:val="28"/>
          <w:lang w:val="uk-UA"/>
        </w:rPr>
        <w:t>температура становить</w:t>
      </w:r>
      <w:r w:rsidR="007B69C3" w:rsidRPr="007B69C3">
        <w:rPr>
          <w:rFonts w:ascii="Times New Roman" w:hAnsi="Times New Roman" w:cs="Times New Roman"/>
          <w:sz w:val="28"/>
          <w:szCs w:val="28"/>
        </w:rPr>
        <w:br/>
      </w:r>
      <w:r w:rsidRPr="00D81AF8">
        <w:rPr>
          <w:rFonts w:ascii="Times New Roman" w:hAnsi="Times New Roman" w:cs="Times New Roman"/>
          <w:sz w:val="28"/>
          <w:szCs w:val="28"/>
          <w:lang w:val="uk-UA"/>
        </w:rPr>
        <w:t>-8°С.</w:t>
      </w:r>
    </w:p>
    <w:p w:rsidR="007548C4" w:rsidRPr="00D81AF8" w:rsidRDefault="007548C4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1AF8" w:rsidRPr="00D81AF8" w:rsidRDefault="00D81AF8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1AF8" w:rsidRPr="00F96D3F" w:rsidRDefault="00D81AF8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9C3" w:rsidRPr="00F96D3F" w:rsidRDefault="007B69C3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9C3" w:rsidRPr="00F96D3F" w:rsidRDefault="007B69C3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9C3" w:rsidRPr="00F96D3F" w:rsidRDefault="007B69C3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9C3" w:rsidRPr="00F96D3F" w:rsidRDefault="007B69C3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9C3" w:rsidRPr="00F96D3F" w:rsidRDefault="007B69C3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9C3" w:rsidRDefault="007B69C3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D3F" w:rsidRPr="00F96D3F" w:rsidRDefault="00F96D3F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9C3" w:rsidRPr="00F96D3F" w:rsidRDefault="007B69C3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9C3" w:rsidRPr="00F96D3F" w:rsidRDefault="007B69C3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9C3" w:rsidRPr="00F96D3F" w:rsidRDefault="007B69C3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9C3" w:rsidRPr="00F96D3F" w:rsidRDefault="007B69C3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9C3" w:rsidRPr="00F96D3F" w:rsidRDefault="007B69C3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94" w:rsidRPr="002C350B" w:rsidRDefault="00601994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457" w:rsidRDefault="00782457" w:rsidP="0078245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782457" w:rsidRPr="00465EE0" w:rsidRDefault="00782457" w:rsidP="0078245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782457" w:rsidRPr="00465EE0" w:rsidRDefault="00782457" w:rsidP="0078245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782457" w:rsidRDefault="00782457" w:rsidP="0078245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782457" w:rsidRPr="00F54630" w:rsidRDefault="00782457" w:rsidP="00782457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78245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2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8D8" w:rsidRDefault="006D18D8" w:rsidP="00067732">
      <w:pPr>
        <w:spacing w:after="0" w:line="240" w:lineRule="auto"/>
      </w:pPr>
      <w:r>
        <w:separator/>
      </w:r>
    </w:p>
  </w:endnote>
  <w:endnote w:type="continuationSeparator" w:id="1">
    <w:p w:rsidR="006D18D8" w:rsidRDefault="006D18D8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8D8" w:rsidRDefault="006D18D8" w:rsidP="00067732">
      <w:pPr>
        <w:spacing w:after="0" w:line="240" w:lineRule="auto"/>
      </w:pPr>
      <w:r>
        <w:separator/>
      </w:r>
    </w:p>
  </w:footnote>
  <w:footnote w:type="continuationSeparator" w:id="1">
    <w:p w:rsidR="006D18D8" w:rsidRDefault="006D18D8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D81AF8">
      <w:rPr>
        <w:rFonts w:ascii="Times New Roman" w:hAnsi="Times New Roman" w:cs="Times New Roman"/>
        <w:i/>
        <w:sz w:val="24"/>
        <w:szCs w:val="24"/>
        <w:lang w:val="en-US"/>
      </w:rPr>
      <w:t>24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40C75"/>
    <w:multiLevelType w:val="multilevel"/>
    <w:tmpl w:val="314A374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eastAsia="Times New Roman" w:cs="Times New Roman" w:hint="default"/>
      </w:rPr>
    </w:lvl>
  </w:abstractNum>
  <w:abstractNum w:abstractNumId="1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8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0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1"/>
  </w:num>
  <w:num w:numId="5">
    <w:abstractNumId w:val="9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172EB"/>
    <w:rsid w:val="00030893"/>
    <w:rsid w:val="00034EE6"/>
    <w:rsid w:val="00067732"/>
    <w:rsid w:val="00073070"/>
    <w:rsid w:val="00080B4B"/>
    <w:rsid w:val="00081724"/>
    <w:rsid w:val="000A6DAF"/>
    <w:rsid w:val="00112268"/>
    <w:rsid w:val="001301D0"/>
    <w:rsid w:val="001809E1"/>
    <w:rsid w:val="001A7F76"/>
    <w:rsid w:val="001B1F55"/>
    <w:rsid w:val="001B335A"/>
    <w:rsid w:val="002158F6"/>
    <w:rsid w:val="00230984"/>
    <w:rsid w:val="00231BBA"/>
    <w:rsid w:val="002428B4"/>
    <w:rsid w:val="00253CAC"/>
    <w:rsid w:val="00274E61"/>
    <w:rsid w:val="00276E0E"/>
    <w:rsid w:val="002B25D3"/>
    <w:rsid w:val="002B4E4E"/>
    <w:rsid w:val="002C350B"/>
    <w:rsid w:val="002D75F3"/>
    <w:rsid w:val="0030147F"/>
    <w:rsid w:val="003028E6"/>
    <w:rsid w:val="0032093E"/>
    <w:rsid w:val="00320DA8"/>
    <w:rsid w:val="003215FD"/>
    <w:rsid w:val="00334563"/>
    <w:rsid w:val="00344023"/>
    <w:rsid w:val="0035497C"/>
    <w:rsid w:val="00367C2E"/>
    <w:rsid w:val="00397688"/>
    <w:rsid w:val="003B64DB"/>
    <w:rsid w:val="004535B4"/>
    <w:rsid w:val="00465EE0"/>
    <w:rsid w:val="004857F3"/>
    <w:rsid w:val="00494B67"/>
    <w:rsid w:val="004A57C4"/>
    <w:rsid w:val="00527326"/>
    <w:rsid w:val="00563BE2"/>
    <w:rsid w:val="00564B78"/>
    <w:rsid w:val="005A09CE"/>
    <w:rsid w:val="005A1765"/>
    <w:rsid w:val="005D4723"/>
    <w:rsid w:val="005F1710"/>
    <w:rsid w:val="005F62EB"/>
    <w:rsid w:val="00601994"/>
    <w:rsid w:val="00606965"/>
    <w:rsid w:val="00613774"/>
    <w:rsid w:val="00621BD7"/>
    <w:rsid w:val="00636A0F"/>
    <w:rsid w:val="0066274A"/>
    <w:rsid w:val="006637AA"/>
    <w:rsid w:val="0068220B"/>
    <w:rsid w:val="006825C3"/>
    <w:rsid w:val="00683F57"/>
    <w:rsid w:val="006A56B2"/>
    <w:rsid w:val="006B4E0A"/>
    <w:rsid w:val="006C75C0"/>
    <w:rsid w:val="006D18D8"/>
    <w:rsid w:val="006D40C4"/>
    <w:rsid w:val="006E2605"/>
    <w:rsid w:val="006E26C4"/>
    <w:rsid w:val="00723702"/>
    <w:rsid w:val="00734271"/>
    <w:rsid w:val="00740182"/>
    <w:rsid w:val="007548C4"/>
    <w:rsid w:val="0076174D"/>
    <w:rsid w:val="00775F3E"/>
    <w:rsid w:val="00782457"/>
    <w:rsid w:val="00784FBB"/>
    <w:rsid w:val="00791A3C"/>
    <w:rsid w:val="007A55EB"/>
    <w:rsid w:val="007B69C3"/>
    <w:rsid w:val="007C27F9"/>
    <w:rsid w:val="007C32DB"/>
    <w:rsid w:val="007F0DAA"/>
    <w:rsid w:val="00820015"/>
    <w:rsid w:val="00827A69"/>
    <w:rsid w:val="0083156B"/>
    <w:rsid w:val="00852C29"/>
    <w:rsid w:val="00887AE1"/>
    <w:rsid w:val="008B1664"/>
    <w:rsid w:val="008B60A2"/>
    <w:rsid w:val="008C1003"/>
    <w:rsid w:val="008D1CBB"/>
    <w:rsid w:val="008E2B48"/>
    <w:rsid w:val="008F7888"/>
    <w:rsid w:val="009208A0"/>
    <w:rsid w:val="009379A8"/>
    <w:rsid w:val="00964692"/>
    <w:rsid w:val="00971A70"/>
    <w:rsid w:val="00983A8C"/>
    <w:rsid w:val="0099220A"/>
    <w:rsid w:val="009B0741"/>
    <w:rsid w:val="009C13AA"/>
    <w:rsid w:val="009D13B4"/>
    <w:rsid w:val="009D5860"/>
    <w:rsid w:val="009D65AD"/>
    <w:rsid w:val="009F3A01"/>
    <w:rsid w:val="00A02654"/>
    <w:rsid w:val="00A14A06"/>
    <w:rsid w:val="00A428C4"/>
    <w:rsid w:val="00A67181"/>
    <w:rsid w:val="00A81DB4"/>
    <w:rsid w:val="00A84841"/>
    <w:rsid w:val="00A85156"/>
    <w:rsid w:val="00A94393"/>
    <w:rsid w:val="00AA360E"/>
    <w:rsid w:val="00AD0F4B"/>
    <w:rsid w:val="00AE6857"/>
    <w:rsid w:val="00AF0EA0"/>
    <w:rsid w:val="00B30B0B"/>
    <w:rsid w:val="00B33AD8"/>
    <w:rsid w:val="00B55861"/>
    <w:rsid w:val="00B55B24"/>
    <w:rsid w:val="00BB52CE"/>
    <w:rsid w:val="00BB786B"/>
    <w:rsid w:val="00BB7F14"/>
    <w:rsid w:val="00BC7485"/>
    <w:rsid w:val="00BE5A63"/>
    <w:rsid w:val="00C07322"/>
    <w:rsid w:val="00C4217D"/>
    <w:rsid w:val="00C54A8C"/>
    <w:rsid w:val="00C74683"/>
    <w:rsid w:val="00CB670C"/>
    <w:rsid w:val="00CC1648"/>
    <w:rsid w:val="00CE3125"/>
    <w:rsid w:val="00CE5803"/>
    <w:rsid w:val="00CE60A5"/>
    <w:rsid w:val="00CF33EE"/>
    <w:rsid w:val="00D17E10"/>
    <w:rsid w:val="00D20873"/>
    <w:rsid w:val="00D27E2D"/>
    <w:rsid w:val="00D4094D"/>
    <w:rsid w:val="00D53707"/>
    <w:rsid w:val="00D53A18"/>
    <w:rsid w:val="00D6794A"/>
    <w:rsid w:val="00D733CE"/>
    <w:rsid w:val="00D81AF8"/>
    <w:rsid w:val="00D9432C"/>
    <w:rsid w:val="00DB13F5"/>
    <w:rsid w:val="00DB1FBA"/>
    <w:rsid w:val="00DD311C"/>
    <w:rsid w:val="00DF050A"/>
    <w:rsid w:val="00E21B71"/>
    <w:rsid w:val="00E26EAE"/>
    <w:rsid w:val="00E329A6"/>
    <w:rsid w:val="00E419A9"/>
    <w:rsid w:val="00E474E4"/>
    <w:rsid w:val="00E959F5"/>
    <w:rsid w:val="00EB2BF3"/>
    <w:rsid w:val="00EC24F5"/>
    <w:rsid w:val="00ED28CA"/>
    <w:rsid w:val="00EE1C25"/>
    <w:rsid w:val="00EF0CC0"/>
    <w:rsid w:val="00F10EEC"/>
    <w:rsid w:val="00F31D52"/>
    <w:rsid w:val="00F405A5"/>
    <w:rsid w:val="00F54630"/>
    <w:rsid w:val="00F5526D"/>
    <w:rsid w:val="00F96D3F"/>
    <w:rsid w:val="00FA39CE"/>
    <w:rsid w:val="00FB60CE"/>
    <w:rsid w:val="00FC11BE"/>
    <w:rsid w:val="00FC1BF4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4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71</cp:revision>
  <dcterms:created xsi:type="dcterms:W3CDTF">2012-04-16T12:57:00Z</dcterms:created>
  <dcterms:modified xsi:type="dcterms:W3CDTF">2013-05-27T21:19:00Z</dcterms:modified>
</cp:coreProperties>
</file>