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812" w:rsidRDefault="00166812" w:rsidP="0016681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166812" w:rsidRDefault="00166812" w:rsidP="0016681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166812" w:rsidRDefault="00166812" w:rsidP="00166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166812" w:rsidRDefault="00166812" w:rsidP="00166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166812" w:rsidRDefault="00166812" w:rsidP="001668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166812" w:rsidRDefault="00166812" w:rsidP="001668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66812" w:rsidRDefault="00166812" w:rsidP="00166812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166812" w:rsidRDefault="00166812" w:rsidP="001668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166812" w:rsidRDefault="00166812" w:rsidP="00166812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166812" w:rsidRDefault="00166812" w:rsidP="00166812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6812" w:rsidRPr="008F7888" w:rsidRDefault="00166812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6E2605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6E2605">
        <w:rPr>
          <w:rFonts w:ascii="Times New Roman" w:hAnsi="Times New Roman" w:cs="Times New Roman"/>
          <w:b/>
          <w:caps/>
          <w:sz w:val="28"/>
          <w:szCs w:val="28"/>
          <w:lang w:val="uk-UA"/>
        </w:rPr>
        <w:t>11</w:t>
      </w: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За якою формулою розраховують циклічну частоту коливань пружинного маятника?</w:t>
      </w: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position w:val="-26"/>
          <w:sz w:val="28"/>
          <w:szCs w:val="28"/>
        </w:rPr>
        <w:object w:dxaOrig="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44.25pt" o:ole="">
            <v:imagedata r:id="rId9" o:title=""/>
          </v:shape>
          <o:OLEObject Type="Embed" ProgID="Equation.DSMT4" ShapeID="_x0000_i1025" DrawAspect="Content" ObjectID="_1431205842" r:id="rId10"/>
        </w:objec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position w:val="-26"/>
          <w:sz w:val="28"/>
          <w:szCs w:val="28"/>
        </w:rPr>
        <w:object w:dxaOrig="880" w:dyaOrig="700">
          <v:shape id="_x0000_i1026" type="#_x0000_t75" style="width:54pt;height:43.5pt" o:ole="">
            <v:imagedata r:id="rId11" o:title=""/>
          </v:shape>
          <o:OLEObject Type="Embed" ProgID="Equation.DSMT4" ShapeID="_x0000_i1026" DrawAspect="Content" ObjectID="_1431205843" r:id="rId12"/>
        </w:objec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position w:val="-24"/>
          <w:sz w:val="28"/>
          <w:szCs w:val="28"/>
        </w:rPr>
        <w:object w:dxaOrig="980" w:dyaOrig="620">
          <v:shape id="_x0000_i1027" type="#_x0000_t75" style="width:61.5pt;height:39pt" o:ole="">
            <v:imagedata r:id="rId13" o:title=""/>
          </v:shape>
          <o:OLEObject Type="Embed" ProgID="Equation.DSMT4" ShapeID="_x0000_i1027" DrawAspect="Content" ObjectID="_1431205844" r:id="rId14"/>
        </w:objec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position w:val="-24"/>
          <w:sz w:val="28"/>
          <w:szCs w:val="28"/>
        </w:rPr>
        <w:object w:dxaOrig="820" w:dyaOrig="620">
          <v:shape id="_x0000_i1028" type="#_x0000_t75" style="width:51pt;height:39pt" o:ole="">
            <v:imagedata r:id="rId15" o:title=""/>
          </v:shape>
          <o:OLEObject Type="Embed" ProgID="Equation.DSMT4" ShapeID="_x0000_i1028" DrawAspect="Content" ObjectID="_1431205845" r:id="rId16"/>
        </w:objec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Який з наведених виразів відповідає зміні імпульсу тіла?</w:t>
      </w: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position w:val="-24"/>
          <w:sz w:val="28"/>
          <w:szCs w:val="28"/>
        </w:rPr>
        <w:object w:dxaOrig="300" w:dyaOrig="620">
          <v:shape id="_x0000_i1029" type="#_x0000_t75" style="width:18pt;height:36.75pt" o:ole="">
            <v:imagedata r:id="rId17" o:title=""/>
          </v:shape>
          <o:OLEObject Type="Embed" ProgID="Equation.DSMT4" ShapeID="_x0000_i1029" DrawAspect="Content" ObjectID="_1431205846" r:id="rId18"/>
        </w:objec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sz w:val="28"/>
          <w:szCs w:val="28"/>
          <w:lang w:val="uk-UA"/>
        </w:rPr>
        <w:t xml:space="preserve"> </w:t>
      </w:r>
      <w:r w:rsidRPr="006E2605">
        <w:rPr>
          <w:rFonts w:ascii="Times New Roman" w:hAnsi="Times New Roman" w:cs="Times New Roman"/>
          <w:i/>
          <w:sz w:val="28"/>
          <w:szCs w:val="28"/>
          <w:lang w:val="uk-UA"/>
        </w:rPr>
        <w:t>ma</w:t>
      </w:r>
      <w:r w:rsidRPr="006E2605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sz w:val="28"/>
          <w:szCs w:val="28"/>
          <w:lang w:val="uk-UA"/>
        </w:rPr>
        <w:t xml:space="preserve"> </w:t>
      </w:r>
      <w:r w:rsidRPr="006E2605">
        <w:rPr>
          <w:rFonts w:ascii="Times New Roman" w:hAnsi="Times New Roman" w:cs="Times New Roman"/>
          <w:i/>
          <w:sz w:val="28"/>
          <w:szCs w:val="28"/>
          <w:lang w:val="uk-UA"/>
        </w:rPr>
        <w:t>Ft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position w:val="-24"/>
          <w:sz w:val="28"/>
          <w:szCs w:val="28"/>
        </w:rPr>
        <w:object w:dxaOrig="300" w:dyaOrig="620">
          <v:shape id="_x0000_i1030" type="#_x0000_t75" style="width:18pt;height:36.75pt" o:ole="">
            <v:imagedata r:id="rId19" o:title=""/>
          </v:shape>
          <o:OLEObject Type="Embed" ProgID="Equation.DSMT4" ShapeID="_x0000_i1030" DrawAspect="Content" ObjectID="_1431205847" r:id="rId20"/>
        </w:objec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Як змінюється опір напівпровідників з підвищенням температури?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зростає завдяки збільшенню інтенсивності теплового руху атомів кристалічної ґратки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зменшується завдяки рекомбінації електронів та дірок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зростає завдяки зм</w:t>
      </w:r>
      <w:r>
        <w:rPr>
          <w:rFonts w:ascii="Times New Roman" w:hAnsi="Times New Roman" w:cs="Times New Roman"/>
          <w:sz w:val="28"/>
          <w:szCs w:val="28"/>
          <w:lang w:val="uk-UA"/>
        </w:rPr>
        <w:t>еншенню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концентрації дірок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зменшується завдяки утворенню додаткових носіїв заряду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У якому випадку систему відліку, пов'язану з одним із тіл, не можна вважати інерційною? (Систему відліку, пов'язану із Землею, прийняти за інерційну.)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автомобіль рівномірно рухається по горизонтальній дорозі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шайба рівномірно ковзає по гладенькому льоду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хлопчик біжить зі сталою швидкістю</w:t>
      </w: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потяг рухається рівноприскорено</w:t>
      </w: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05" w:rsidRPr="006E2605" w:rsidRDefault="00334563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-1050925</wp:posOffset>
            </wp:positionH>
            <wp:positionV relativeFrom="paragraph">
              <wp:posOffset>-91440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Ізотермічним є процес, що відбувається...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за сталого тиску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без зміни температури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за відсутності теплообміну з навколишнім середовищем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без виконання роботи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Ізольований незарядже</w:t>
      </w:r>
      <w:r>
        <w:rPr>
          <w:rFonts w:ascii="Times New Roman" w:hAnsi="Times New Roman" w:cs="Times New Roman"/>
          <w:sz w:val="28"/>
          <w:szCs w:val="28"/>
          <w:lang w:val="uk-UA"/>
        </w:rPr>
        <w:t>ний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провідник довільної форми знаходиться в зовнішньому електричному полі. Виберіть правильне твердження.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потенціал усередині провідника дорівнює нулю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потенціал на поверхні провідника дорівнює нулю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напруженість поля всередині провідника дорівнює нулю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0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напруженість поля всередині провідника стала і відмінна від нуля</w:t>
      </w:r>
    </w:p>
    <w:p w:rsidR="006E260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591185</wp:posOffset>
            </wp:positionV>
            <wp:extent cx="5236845" cy="4114800"/>
            <wp:effectExtent l="19050" t="0" r="1905" b="0"/>
            <wp:wrapTight wrapText="bothSides">
              <wp:wrapPolygon edited="0">
                <wp:start x="-79" y="0"/>
                <wp:lineTo x="-79" y="21500"/>
                <wp:lineTo x="21608" y="21500"/>
                <wp:lineTo x="21608" y="0"/>
                <wp:lineTo x="-79" y="0"/>
              </wp:wrapPolygon>
            </wp:wrapTight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605" w:rsidRPr="00CE60A5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="006E260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E2605" w:rsidRPr="006E2605">
        <w:rPr>
          <w:rFonts w:ascii="Times New Roman" w:hAnsi="Times New Roman" w:cs="Times New Roman"/>
          <w:sz w:val="28"/>
          <w:szCs w:val="28"/>
          <w:lang w:val="uk-UA"/>
        </w:rPr>
        <w:t>Укажіть рисунок, па якому правильно вказано напрям дії сили Лоренца на електрон, який рухається в магнітному полі.</w:t>
      </w: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60A5" w:rsidRPr="006E2605" w:rsidRDefault="00334563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-1003300</wp:posOffset>
            </wp:positionH>
            <wp:positionV relativeFrom="paragraph">
              <wp:posOffset>-43815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60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E2605" w:rsidRPr="006E2605">
        <w:rPr>
          <w:rFonts w:ascii="Times New Roman" w:hAnsi="Times New Roman" w:cs="Times New Roman"/>
          <w:sz w:val="28"/>
          <w:szCs w:val="28"/>
          <w:lang w:val="uk-UA"/>
        </w:rPr>
        <w:t>Які з наведених залежностей описують рівномірний прямолінійний рух?</w:t>
      </w:r>
    </w:p>
    <w:p w:rsidR="00CE60A5" w:rsidRPr="00CE60A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=7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+3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2)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=4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0A5">
        <w:rPr>
          <w:rFonts w:ascii="Times New Roman" w:hAnsi="Times New Roman" w:cs="Times New Roman"/>
          <w:b/>
          <w:sz w:val="28"/>
          <w:szCs w:val="28"/>
        </w:rPr>
        <w:t>3</w:t>
      </w: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E60A5">
        <w:rPr>
          <w:rFonts w:ascii="Times New Roman" w:hAnsi="Times New Roman" w:cs="Times New Roman"/>
          <w:sz w:val="28"/>
          <w:szCs w:val="28"/>
        </w:rPr>
        <w:t>2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sz w:val="28"/>
          <w:szCs w:val="28"/>
        </w:rPr>
        <w:tab/>
      </w:r>
      <w:r w:rsidRPr="00CE60A5">
        <w:rPr>
          <w:rFonts w:ascii="Times New Roman" w:hAnsi="Times New Roman" w:cs="Times New Roman"/>
          <w:b/>
          <w:sz w:val="28"/>
          <w:szCs w:val="28"/>
        </w:rPr>
        <w:t>4)</w:t>
      </w:r>
      <w:r w:rsidRPr="00CE60A5">
        <w:rPr>
          <w:rFonts w:ascii="Times New Roman" w:hAnsi="Times New Roman" w:cs="Times New Roman"/>
          <w:sz w:val="28"/>
          <w:szCs w:val="28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E60A5">
        <w:rPr>
          <w:rFonts w:ascii="Times New Roman" w:hAnsi="Times New Roman" w:cs="Times New Roman"/>
          <w:sz w:val="28"/>
          <w:szCs w:val="28"/>
        </w:rPr>
        <w:t>1-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sz w:val="28"/>
          <w:szCs w:val="28"/>
        </w:rPr>
        <w:tab/>
      </w:r>
      <w:r w:rsidRPr="00CE60A5">
        <w:rPr>
          <w:rFonts w:ascii="Times New Roman" w:hAnsi="Times New Roman" w:cs="Times New Roman"/>
          <w:b/>
          <w:sz w:val="28"/>
          <w:szCs w:val="28"/>
        </w:rPr>
        <w:t>5)</w:t>
      </w:r>
      <w:r w:rsidRPr="00CE60A5">
        <w:rPr>
          <w:rFonts w:ascii="Times New Roman" w:hAnsi="Times New Roman" w:cs="Times New Roman"/>
          <w:sz w:val="28"/>
          <w:szCs w:val="28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E60A5">
        <w:rPr>
          <w:rFonts w:ascii="Times New Roman" w:hAnsi="Times New Roman" w:cs="Times New Roman"/>
          <w:sz w:val="28"/>
          <w:szCs w:val="28"/>
        </w:rPr>
        <w:t>=9</w:t>
      </w:r>
    </w:p>
    <w:p w:rsidR="006E2605" w:rsidRPr="006E2605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E2605" w:rsidRPr="00CE60A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6E2605"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4,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E2605" w:rsidRPr="00CE60A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6E2605"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2,3,4</w:t>
      </w:r>
    </w:p>
    <w:p w:rsidR="006E2605" w:rsidRPr="00CE60A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Ділянка кола складається з двох резисторів </w:t>
      </w:r>
      <w:r w:rsidR="00CE60A5" w:rsidRPr="00CE60A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CE60A5" w:rsidRPr="00CE60A5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="00CE60A5">
        <w:rPr>
          <w:rFonts w:ascii="Times New Roman" w:hAnsi="Times New Roman" w:cs="Times New Roman"/>
          <w:sz w:val="28"/>
          <w:szCs w:val="28"/>
          <w:lang w:val="uk-UA"/>
        </w:rPr>
        <w:t xml:space="preserve">= 100 Ом і </w:t>
      </w:r>
      <w:r w:rsidR="00CE60A5" w:rsidRPr="00CE60A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CE60A5" w:rsidRPr="00CE60A5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2</w:t>
      </w:r>
      <w:r w:rsid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300 Ом, які ввімкнено послідовно (див. рис). Яку напругу прикладено до ділянки кола, якщо через перший резистор проходить струм 24 мА?</w:t>
      </w:r>
      <w:r w:rsidR="00CE60A5" w:rsidRPr="00CE6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60A5" w:rsidRPr="00334563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264795</wp:posOffset>
            </wp:positionV>
            <wp:extent cx="3143250" cy="647700"/>
            <wp:effectExtent l="19050" t="0" r="0" b="0"/>
            <wp:wrapTight wrapText="bothSides">
              <wp:wrapPolygon edited="0">
                <wp:start x="-131" y="0"/>
                <wp:lineTo x="-131" y="20965"/>
                <wp:lineTo x="21600" y="20965"/>
                <wp:lineTo x="21600" y="0"/>
                <wp:lineTo x="-131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9,6 В</w:t>
      </w:r>
    </w:p>
    <w:p w:rsidR="00CE60A5" w:rsidRPr="00334563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4,8 В</w:t>
      </w:r>
    </w:p>
    <w:p w:rsidR="00CE60A5" w:rsidRPr="00334563" w:rsidRDefault="00CE60A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2,4 В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7,2 В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На яку довжину хвилі налаштовано радіоприймач, індуктивність</w:t>
      </w:r>
      <w:r w:rsidR="00334563" w:rsidRPr="00334563">
        <w:rPr>
          <w:rFonts w:ascii="Times New Roman" w:hAnsi="Times New Roman" w:cs="Times New Roman"/>
          <w:sz w:val="28"/>
          <w:szCs w:val="28"/>
        </w:rPr>
        <w:t xml:space="preserve"> 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котушки якого 8 мкГн, а ємність 20 нФ?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753,6 м</w:t>
      </w:r>
      <w:r w:rsidR="00334563" w:rsidRPr="00334563">
        <w:rPr>
          <w:rFonts w:ascii="Times New Roman" w:hAnsi="Times New Roman" w:cs="Times New Roman"/>
          <w:sz w:val="28"/>
          <w:szCs w:val="28"/>
        </w:rPr>
        <w:tab/>
      </w:r>
      <w:r w:rsidR="00334563" w:rsidRPr="00334563">
        <w:rPr>
          <w:rFonts w:ascii="Times New Roman" w:hAnsi="Times New Roman" w:cs="Times New Roman"/>
          <w:sz w:val="28"/>
          <w:szCs w:val="28"/>
        </w:rPr>
        <w:tab/>
      </w: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753,6 см</w:t>
      </w:r>
      <w:r w:rsidR="00334563" w:rsidRPr="00334563">
        <w:rPr>
          <w:rFonts w:ascii="Times New Roman" w:hAnsi="Times New Roman" w:cs="Times New Roman"/>
          <w:sz w:val="28"/>
          <w:szCs w:val="28"/>
        </w:rPr>
        <w:tab/>
      </w:r>
      <w:r w:rsidR="00334563" w:rsidRPr="00334563">
        <w:rPr>
          <w:rFonts w:ascii="Times New Roman" w:hAnsi="Times New Roman" w:cs="Times New Roman"/>
          <w:sz w:val="28"/>
          <w:szCs w:val="28"/>
        </w:rPr>
        <w:tab/>
      </w: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753,6 км</w:t>
      </w:r>
      <w:r w:rsidR="00334563" w:rsidRPr="00334563">
        <w:rPr>
          <w:rFonts w:ascii="Times New Roman" w:hAnsi="Times New Roman" w:cs="Times New Roman"/>
          <w:sz w:val="28"/>
          <w:szCs w:val="28"/>
        </w:rPr>
        <w:tab/>
      </w:r>
      <w:r w:rsidR="00334563" w:rsidRPr="00334563">
        <w:rPr>
          <w:rFonts w:ascii="Times New Roman" w:hAnsi="Times New Roman" w:cs="Times New Roman"/>
          <w:sz w:val="28"/>
          <w:szCs w:val="28"/>
        </w:rPr>
        <w:tab/>
      </w: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753,6 мм</w:t>
      </w:r>
    </w:p>
    <w:p w:rsidR="006E2605" w:rsidRPr="00636A0F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Під час опромінення алюмінієвої мішені протонами утворюються</w:t>
      </w:r>
      <w:r w:rsidR="00334563" w:rsidRPr="00334563">
        <w:rPr>
          <w:rFonts w:ascii="Times New Roman" w:hAnsi="Times New Roman" w:cs="Times New Roman"/>
          <w:sz w:val="28"/>
          <w:szCs w:val="28"/>
        </w:rPr>
        <w:t xml:space="preserve"> 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альфа-частинки. Яке з рівнянь описує ядерну реакцію, що відбувається?</w:t>
      </w:r>
    </w:p>
    <w:p w:rsidR="00334563" w:rsidRPr="00636A0F" w:rsidRDefault="00334563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36A0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27</w:t>
      </w:r>
      <w:r w:rsidRPr="00636A0F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Pr="00636A0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36A0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636A0F">
        <w:rPr>
          <w:rFonts w:ascii="Times New Roman" w:hAnsi="Times New Roman" w:cs="Times New Roman"/>
          <w:sz w:val="28"/>
          <w:szCs w:val="28"/>
          <w:lang w:val="uk-UA"/>
        </w:rPr>
        <w:t xml:space="preserve"> → </w:t>
      </w:r>
      <w:r w:rsidRPr="00636A0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636A0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24</w:t>
      </w:r>
      <w:r w:rsidRPr="00636A0F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Pr="00636A0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636A0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</w:p>
    <w:p w:rsidR="00334563" w:rsidRDefault="00334563" w:rsidP="003345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27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24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</w:p>
    <w:p w:rsidR="00334563" w:rsidRDefault="00334563" w:rsidP="003345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27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24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</w:p>
    <w:p w:rsidR="00334563" w:rsidRDefault="00334563" w:rsidP="003345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27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24</w:t>
      </w:r>
      <w:r w:rsidRPr="003345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345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334563" w:rsidRPr="00334563" w:rsidRDefault="00334563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Знайдіть роботу виходу електрона з металу, для якого червона межа фотоефекту відповідає довжині хвилі 450 нм.</w:t>
      </w:r>
    </w:p>
    <w:p w:rsidR="00334563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 xml:space="preserve"> 4,4·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="00334563" w:rsidRPr="00334563">
        <w:rPr>
          <w:rFonts w:ascii="Times New Roman" w:hAnsi="Times New Roman" w:cs="Times New Roman"/>
          <w:sz w:val="28"/>
          <w:szCs w:val="28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334563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1,2·</w:t>
      </w:r>
      <w:r w:rsidR="00334563" w:rsidRPr="006E260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="00334563" w:rsidRPr="00334563">
        <w:rPr>
          <w:rFonts w:ascii="Times New Roman" w:hAnsi="Times New Roman" w:cs="Times New Roman"/>
          <w:sz w:val="28"/>
          <w:szCs w:val="28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334563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4,6·</w:t>
      </w:r>
      <w:r w:rsidR="00334563" w:rsidRPr="006E260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="00334563" w:rsidRPr="00334563">
        <w:rPr>
          <w:rFonts w:ascii="Times New Roman" w:hAnsi="Times New Roman" w:cs="Times New Roman"/>
          <w:sz w:val="28"/>
          <w:szCs w:val="28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5,4·</w:t>
      </w:r>
      <w:r w:rsidR="00334563" w:rsidRPr="006E260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="00334563" w:rsidRPr="00334563">
        <w:rPr>
          <w:rFonts w:ascii="Times New Roman" w:hAnsi="Times New Roman" w:cs="Times New Roman"/>
          <w:sz w:val="28"/>
          <w:szCs w:val="28"/>
        </w:rPr>
        <w:t xml:space="preserve">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У магнітному полі міститься дротяний виток площею 2 см</w:t>
      </w:r>
      <w:r w:rsidR="00334563"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і опором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1 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Ом, розташований перпендикулярно до магнітних ліній. Якої сили струм проходить по витку, якщо швидкість зміни магнітної індукції 10 мТл/с?</w:t>
      </w:r>
    </w:p>
    <w:p w:rsidR="00334563" w:rsidRDefault="00334563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-1003300</wp:posOffset>
            </wp:positionH>
            <wp:positionV relativeFrom="paragraph">
              <wp:posOffset>-43815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Монох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роматичне світло із частотою 5·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345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14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Гц падає нормально на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дифракційну ґратку і потрапляє н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а екран. На якій відстані від нульового максимуму буде максимум другого порядку на екрані, якщо період ґратки дорівнює 10 мкм, а відстань від ґратки до екрана становить 2,5 м?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балоні знаходиться стиснутий 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>ідеальний газ за температури 27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°С і тиску 4 МПа.</w:t>
      </w:r>
      <w:r w:rsidR="003345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>Яким стане тиск, якщо половину газу випустити з балона, а температуру знизити на 15°С?</w:t>
      </w:r>
    </w:p>
    <w:p w:rsidR="006E2605" w:rsidRPr="006E2605" w:rsidRDefault="006E2605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563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ab/>
        <w:t>Заряджений конденсатор ємністю 20 мкФ підключили до котушки з індуктивністю 450 мГн. Через який мінімальний час енергія магнітного поля котушки буде в 3 рази меншою, ніж енергія електричного поля конденсатора?</w:t>
      </w: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Pr="006E2605" w:rsidRDefault="00734271" w:rsidP="006E26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1037" w:rsidRDefault="00471037" w:rsidP="0047103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471037" w:rsidRPr="00465EE0" w:rsidRDefault="00471037" w:rsidP="0047103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471037" w:rsidRPr="00465EE0" w:rsidRDefault="00471037" w:rsidP="0047103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471037" w:rsidRDefault="00471037" w:rsidP="0047103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471037" w:rsidRPr="00F54630" w:rsidRDefault="00471037" w:rsidP="00471037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47103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23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420" w:rsidRDefault="00747420" w:rsidP="00067732">
      <w:pPr>
        <w:spacing w:after="0" w:line="240" w:lineRule="auto"/>
      </w:pPr>
      <w:r>
        <w:separator/>
      </w:r>
    </w:p>
  </w:endnote>
  <w:endnote w:type="continuationSeparator" w:id="1">
    <w:p w:rsidR="00747420" w:rsidRDefault="00747420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420" w:rsidRDefault="00747420" w:rsidP="00067732">
      <w:pPr>
        <w:spacing w:after="0" w:line="240" w:lineRule="auto"/>
      </w:pPr>
      <w:r>
        <w:separator/>
      </w:r>
    </w:p>
  </w:footnote>
  <w:footnote w:type="continuationSeparator" w:id="1">
    <w:p w:rsidR="00747420" w:rsidRDefault="00747420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11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A6DAF"/>
    <w:rsid w:val="000D3F89"/>
    <w:rsid w:val="00166812"/>
    <w:rsid w:val="00177CE1"/>
    <w:rsid w:val="001B335A"/>
    <w:rsid w:val="001F7B92"/>
    <w:rsid w:val="002158F6"/>
    <w:rsid w:val="00230984"/>
    <w:rsid w:val="0030147F"/>
    <w:rsid w:val="00320DA8"/>
    <w:rsid w:val="00334563"/>
    <w:rsid w:val="00344023"/>
    <w:rsid w:val="00367C2E"/>
    <w:rsid w:val="00397688"/>
    <w:rsid w:val="003B64DB"/>
    <w:rsid w:val="004535B4"/>
    <w:rsid w:val="00465EE0"/>
    <w:rsid w:val="00471037"/>
    <w:rsid w:val="004A57C4"/>
    <w:rsid w:val="004F096A"/>
    <w:rsid w:val="005A09CE"/>
    <w:rsid w:val="005D4723"/>
    <w:rsid w:val="005F1710"/>
    <w:rsid w:val="005F62EB"/>
    <w:rsid w:val="00613774"/>
    <w:rsid w:val="00621BD7"/>
    <w:rsid w:val="00636A0F"/>
    <w:rsid w:val="0066274A"/>
    <w:rsid w:val="006825C3"/>
    <w:rsid w:val="006A56B2"/>
    <w:rsid w:val="006B4E0A"/>
    <w:rsid w:val="006D40C4"/>
    <w:rsid w:val="006E2605"/>
    <w:rsid w:val="006E26C4"/>
    <w:rsid w:val="00723702"/>
    <w:rsid w:val="00734271"/>
    <w:rsid w:val="00740182"/>
    <w:rsid w:val="00747420"/>
    <w:rsid w:val="00784FBB"/>
    <w:rsid w:val="007A55EB"/>
    <w:rsid w:val="007C27F9"/>
    <w:rsid w:val="007F0DAA"/>
    <w:rsid w:val="00827A69"/>
    <w:rsid w:val="00887AE1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A428C4"/>
    <w:rsid w:val="00A81DB4"/>
    <w:rsid w:val="00A85156"/>
    <w:rsid w:val="00A94393"/>
    <w:rsid w:val="00AD0F4B"/>
    <w:rsid w:val="00B30B0B"/>
    <w:rsid w:val="00B525A2"/>
    <w:rsid w:val="00B55861"/>
    <w:rsid w:val="00B55B24"/>
    <w:rsid w:val="00BB52CE"/>
    <w:rsid w:val="00BB7F14"/>
    <w:rsid w:val="00BC7485"/>
    <w:rsid w:val="00BE5A63"/>
    <w:rsid w:val="00C54A8C"/>
    <w:rsid w:val="00C74683"/>
    <w:rsid w:val="00CC1648"/>
    <w:rsid w:val="00CE3125"/>
    <w:rsid w:val="00CE60A5"/>
    <w:rsid w:val="00CF33EE"/>
    <w:rsid w:val="00D27E2D"/>
    <w:rsid w:val="00D4094D"/>
    <w:rsid w:val="00D53707"/>
    <w:rsid w:val="00D53A18"/>
    <w:rsid w:val="00D733CE"/>
    <w:rsid w:val="00DB13F5"/>
    <w:rsid w:val="00DB1FBA"/>
    <w:rsid w:val="00E26EAE"/>
    <w:rsid w:val="00E419A9"/>
    <w:rsid w:val="00E474E4"/>
    <w:rsid w:val="00E959F5"/>
    <w:rsid w:val="00EF0CC0"/>
    <w:rsid w:val="00F10EEC"/>
    <w:rsid w:val="00F12FB2"/>
    <w:rsid w:val="00F405A5"/>
    <w:rsid w:val="00F54630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39</cp:revision>
  <dcterms:created xsi:type="dcterms:W3CDTF">2012-04-16T12:57:00Z</dcterms:created>
  <dcterms:modified xsi:type="dcterms:W3CDTF">2013-05-27T21:23:00Z</dcterms:modified>
</cp:coreProperties>
</file>